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48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пожарах </w:t>
      </w:r>
    </w:p>
    <w:p w14:paraId="5C89AB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Асбестовском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муниципальном</w:t>
      </w:r>
      <w:r>
        <w:rPr>
          <w:rFonts w:ascii="Times New Roman" w:hAnsi="Times New Roman" w:cs="Times New Roman"/>
          <w:b/>
          <w:sz w:val="32"/>
          <w:szCs w:val="32"/>
        </w:rPr>
        <w:t xml:space="preserve"> округе </w:t>
      </w:r>
    </w:p>
    <w:p w14:paraId="6981D0A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два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года.</w:t>
      </w:r>
      <w:bookmarkStart w:id="0" w:name="_GoBack"/>
      <w:bookmarkEnd w:id="0"/>
    </w:p>
    <w:p w14:paraId="089FDE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01.02.2025 года в 19:08 поступило сообщение о пожаре в городе Асбесте на улице Челюскинцев. В результате пожара повреждена кровля, стены, внутренняя отделка, имущество частной бани. Общая площадь пожара составила 30 кв. м. В тушении пожара было задействовано 2 единицы техники, 8 человек личного состава. Причина пожара – нарушение правил пожарной безопасности при эксплуатации печного отопления.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02.02.2025 года в 06:16 поступило сообщение о пожаре в городе Асбесте на улице Металлистов. В результате пожара повреждены стены, имущество частной бани. Общая площадь пожара составила 16 кв. м. В тушении пожара было задействовано 2 единицы техники, 8 человек личного состава. Причина пожара – нарушение правил пожарной безопасности при эксплуатации печного отопления.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15.02.2025 года в 22:59 поступило сообщение о пожаре в городе Асбесте на улице Володарского. В результате пожара повреждена кровля, стены, внутренняя отделка, имущество частной бани. Общая площадь пожара составила 25 кв. м. В тушении пожара было задействовано 2 единицы техники, 6 человек личного состава. Причина пожара – короткое замыкание электропроводки.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20.02.2025 года в 00:48 поступило сообщение о пожаре в городе Асбесте на улице Льва Толстого. В результате пожара повреждены стены, имущество частной бани, сгорели надворные постройки. Общая площадь пожара составила 18 кв. м. В тушении пожара было задействовано 2 единицы техники, 6 человек личного состава. Причина пожара – нарушение правил использования и эксплуатации печного отопления.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21.02.2025 года в 00:48 поступило сообщение о пожаре в городе Асбесте на базе отдыха «Все свои». В результате пожара сгорела частная баня. Общая площадь пожара составила 25 кв. м. В тушении пожара было задействовано 2 единицы техники, 7 человек личного состава. Причина пожара – короткое замыкание электропроводки.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23.02.2025 года в 06:27 поступило сообщение о пожаре в городе Асбесте в п. Новоокунево СНТ «Дружба». В результате пожара сгорел частный садовый дом. Общая площадь пожара составила 18 кв. м. В тушении пожара было задействовано 2 единицы техники, 6 человек личного состава. Причина пожара – короткое замыкание электропроводки.</w:t>
      </w: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</w:p>
    <w:p w14:paraId="03B206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E2F33"/>
          <w:spacing w:val="0"/>
          <w:sz w:val="28"/>
          <w:szCs w:val="28"/>
          <w:bdr w:val="none" w:color="auto" w:sz="0" w:space="0"/>
          <w:shd w:val="clear" w:fill="FFFFFF"/>
        </w:rPr>
        <w:t>#МЧС #СвердловскаяОбласть #61ПСЧ #Асбест</w:t>
      </w:r>
    </w:p>
    <w:p w14:paraId="7554AEC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040" w:right="11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2025-03-11T16:20:08Z</dcterms:created>
  <dc:creator>Мария</dc:creator>
  <cp:lastModifiedBy>Полина Мухлынин�</cp:lastModifiedBy>
  <dcterms:modified xsi:type="dcterms:W3CDTF">2025-03-11T16:33:44Z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59C2D60DB4914A94AA368ED0D9B80C1D_13</vt:lpwstr>
  </property>
</Properties>
</file>