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F5779" w14:textId="351E31AA" w:rsidR="009F00A3" w:rsidRPr="00527900" w:rsidRDefault="00702600" w:rsidP="00702600">
      <w:pPr>
        <w:rPr>
          <w:rFonts w:ascii="Times New Roman" w:hAnsi="Times New Roman" w:cs="Times New Roman"/>
          <w:b/>
          <w:sz w:val="32"/>
          <w:szCs w:val="32"/>
        </w:rPr>
      </w:pPr>
      <w:r w:rsidRPr="00527900">
        <w:rPr>
          <w:rFonts w:ascii="Times New Roman" w:hAnsi="Times New Roman" w:cs="Times New Roman"/>
          <w:b/>
          <w:sz w:val="32"/>
          <w:szCs w:val="32"/>
        </w:rPr>
        <w:t xml:space="preserve">Вадим </w:t>
      </w:r>
      <w:r w:rsidR="00985E40">
        <w:rPr>
          <w:rFonts w:ascii="Times New Roman" w:hAnsi="Times New Roman" w:cs="Times New Roman"/>
          <w:b/>
          <w:sz w:val="32"/>
          <w:szCs w:val="32"/>
        </w:rPr>
        <w:t xml:space="preserve">Александрович </w:t>
      </w:r>
      <w:r w:rsidRPr="00527900">
        <w:rPr>
          <w:rFonts w:ascii="Times New Roman" w:hAnsi="Times New Roman" w:cs="Times New Roman"/>
          <w:b/>
          <w:sz w:val="32"/>
          <w:szCs w:val="32"/>
        </w:rPr>
        <w:t xml:space="preserve">Левин </w:t>
      </w:r>
    </w:p>
    <w:p w14:paraId="4619C595" w14:textId="62642218" w:rsidR="00702600" w:rsidRPr="00527900" w:rsidRDefault="00985E40" w:rsidP="007026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702600" w:rsidRPr="00527900">
        <w:rPr>
          <w:rFonts w:ascii="Times New Roman" w:hAnsi="Times New Roman" w:cs="Times New Roman"/>
          <w:b/>
          <w:sz w:val="32"/>
          <w:szCs w:val="32"/>
        </w:rPr>
        <w:t>"Зелёная история"</w:t>
      </w:r>
    </w:p>
    <w:p w14:paraId="65BDC8EE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Тётушка Кэти</w:t>
      </w:r>
    </w:p>
    <w:p w14:paraId="3CD25091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(в зелёном жакете),</w:t>
      </w:r>
    </w:p>
    <w:p w14:paraId="6B69990C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 xml:space="preserve">дядюшка </w:t>
      </w:r>
      <w:proofErr w:type="spellStart"/>
      <w:r w:rsidRPr="009F00A3">
        <w:rPr>
          <w:rFonts w:ascii="Times New Roman" w:hAnsi="Times New Roman" w:cs="Times New Roman"/>
          <w:sz w:val="28"/>
          <w:szCs w:val="28"/>
        </w:rPr>
        <w:t>Солли</w:t>
      </w:r>
      <w:proofErr w:type="spellEnd"/>
    </w:p>
    <w:p w14:paraId="4D216169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(в зелёном камзоле),</w:t>
      </w:r>
    </w:p>
    <w:p w14:paraId="14A2E352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а также их дети</w:t>
      </w:r>
    </w:p>
    <w:p w14:paraId="47F78307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Одетта и Хэтти</w:t>
      </w:r>
    </w:p>
    <w:p w14:paraId="7D6A6CE5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(и та и другая — в зелёном берете)</w:t>
      </w:r>
    </w:p>
    <w:p w14:paraId="76E086B9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вчера на рассвете</w:t>
      </w:r>
    </w:p>
    <w:p w14:paraId="1E9D5907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(в зелёной карете)</w:t>
      </w:r>
    </w:p>
    <w:p w14:paraId="156D11BA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отправились в гости к сестре</w:t>
      </w:r>
    </w:p>
    <w:p w14:paraId="144DB82E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Генриетте,</w:t>
      </w:r>
    </w:p>
    <w:p w14:paraId="049F8B9D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а маленький Джонни</w:t>
      </w:r>
    </w:p>
    <w:p w14:paraId="3CBC8FC2" w14:textId="6B9A96D3" w:rsidR="00E346E9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и серенький пони</w:t>
      </w:r>
    </w:p>
    <w:p w14:paraId="6F85BAA9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(но пони был все же в зелёной попоне)</w:t>
      </w:r>
    </w:p>
    <w:p w14:paraId="7856D901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за ними пустились в погоню.</w:t>
      </w:r>
    </w:p>
    <w:p w14:paraId="36D0060E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852951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Тётушка Кэти</w:t>
      </w:r>
    </w:p>
    <w:p w14:paraId="408EE749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(в зелёном жакете),</w:t>
      </w:r>
    </w:p>
    <w:p w14:paraId="454BB3B6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 xml:space="preserve">дядюшка </w:t>
      </w:r>
      <w:proofErr w:type="spellStart"/>
      <w:r w:rsidRPr="009F00A3">
        <w:rPr>
          <w:rFonts w:ascii="Times New Roman" w:hAnsi="Times New Roman" w:cs="Times New Roman"/>
          <w:sz w:val="28"/>
          <w:szCs w:val="28"/>
        </w:rPr>
        <w:t>Солли</w:t>
      </w:r>
      <w:proofErr w:type="spellEnd"/>
    </w:p>
    <w:p w14:paraId="043A1EF1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(в зелёном камзоле),</w:t>
      </w:r>
    </w:p>
    <w:p w14:paraId="44C1C483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а также их дети</w:t>
      </w:r>
    </w:p>
    <w:p w14:paraId="589CC1EF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Одетта и Хэтти</w:t>
      </w:r>
    </w:p>
    <w:p w14:paraId="10C8E0B1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(и та и другая — в зелёном берете)</w:t>
      </w:r>
    </w:p>
    <w:p w14:paraId="0560AB3D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домой возвратились в зелёной карете,</w:t>
      </w:r>
    </w:p>
    <w:p w14:paraId="6895FAD4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в той самой, в которой вчера на рассвете</w:t>
      </w:r>
    </w:p>
    <w:p w14:paraId="2498FEE3" w14:textId="7CADB3BA" w:rsidR="00702600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они уезжали к сестре Генриетте.</w:t>
      </w:r>
    </w:p>
    <w:p w14:paraId="45199E83" w14:textId="77777777" w:rsidR="00985E40" w:rsidRPr="009F00A3" w:rsidRDefault="00985E4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EB25E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А маленький Джонни</w:t>
      </w:r>
    </w:p>
    <w:p w14:paraId="328DAF45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и серенький пони</w:t>
      </w:r>
    </w:p>
    <w:p w14:paraId="0089ABDC" w14:textId="77777777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(но пони был все же в зелёной попоне)</w:t>
      </w:r>
    </w:p>
    <w:p w14:paraId="2ED4F024" w14:textId="3C92B678" w:rsidR="00702600" w:rsidRPr="009F00A3" w:rsidRDefault="00702600" w:rsidP="0098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A3">
        <w:rPr>
          <w:rFonts w:ascii="Times New Roman" w:hAnsi="Times New Roman" w:cs="Times New Roman"/>
          <w:sz w:val="28"/>
          <w:szCs w:val="28"/>
        </w:rPr>
        <w:t>вернулись в купейном вагоне.</w:t>
      </w:r>
      <w:bookmarkStart w:id="0" w:name="_GoBack"/>
      <w:bookmarkEnd w:id="0"/>
    </w:p>
    <w:sectPr w:rsidR="00702600" w:rsidRPr="009F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E9"/>
    <w:rsid w:val="00527900"/>
    <w:rsid w:val="00702600"/>
    <w:rsid w:val="00985E40"/>
    <w:rsid w:val="009F00A3"/>
    <w:rsid w:val="00E3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768A"/>
  <w15:chartTrackingRefBased/>
  <w15:docId w15:val="{A28AE03C-EE86-4E29-BB2C-404A7A1F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8</cp:revision>
  <dcterms:created xsi:type="dcterms:W3CDTF">2023-06-21T10:49:00Z</dcterms:created>
  <dcterms:modified xsi:type="dcterms:W3CDTF">2023-06-23T12:46:00Z</dcterms:modified>
</cp:coreProperties>
</file>