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07C79" w14:textId="38921E58" w:rsidR="00A06385" w:rsidRPr="00311065" w:rsidRDefault="00A06385" w:rsidP="00311065">
      <w:pPr>
        <w:shd w:val="clear" w:color="auto" w:fill="FDFDFF"/>
        <w:spacing w:after="0"/>
        <w:rPr>
          <w:rFonts w:eastAsia="Times New Roman" w:cs="Times New Roman"/>
          <w:color w:val="3C3C3C"/>
          <w:szCs w:val="28"/>
          <w:lang w:eastAsia="ru-RU"/>
        </w:rPr>
      </w:pPr>
    </w:p>
    <w:tbl>
      <w:tblPr>
        <w:tblW w:w="5056" w:type="pct"/>
        <w:tblCellSpacing w:w="0" w:type="dxa"/>
        <w:tblBorders>
          <w:bottom w:val="single" w:sz="6" w:space="0" w:color="D3D3D3"/>
        </w:tblBorders>
        <w:shd w:val="clear" w:color="auto" w:fill="FDFDFF"/>
        <w:tblCellMar>
          <w:top w:w="30" w:type="dxa"/>
          <w:left w:w="30" w:type="dxa"/>
          <w:bottom w:w="450" w:type="dxa"/>
          <w:right w:w="30" w:type="dxa"/>
        </w:tblCellMar>
        <w:tblLook w:val="04A0" w:firstRow="1" w:lastRow="0" w:firstColumn="1" w:lastColumn="0" w:noHBand="0" w:noVBand="1"/>
      </w:tblPr>
      <w:tblGrid>
        <w:gridCol w:w="9665"/>
      </w:tblGrid>
      <w:tr w:rsidR="00311065" w:rsidRPr="00311065" w14:paraId="37C4E491" w14:textId="77777777" w:rsidTr="00311065">
        <w:trPr>
          <w:trHeight w:val="13534"/>
          <w:tblCellSpacing w:w="0" w:type="dxa"/>
        </w:trPr>
        <w:tc>
          <w:tcPr>
            <w:tcW w:w="0" w:type="auto"/>
            <w:shd w:val="clear" w:color="auto" w:fill="FDFDFF"/>
            <w:vAlign w:val="center"/>
            <w:hideMark/>
          </w:tcPr>
          <w:p w14:paraId="73CD29C0" w14:textId="75C3EA30" w:rsidR="00A06385" w:rsidRDefault="004654F0" w:rsidP="00311065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«</w:t>
            </w:r>
            <w:r w:rsidR="00311065" w:rsidRPr="00311065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Первый ночной таран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»</w:t>
            </w:r>
            <w:r w:rsidR="00311065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  <w:p w14:paraId="5A4AD0F1" w14:textId="073A73E6" w:rsidR="004654F0" w:rsidRPr="004654F0" w:rsidRDefault="004654F0" w:rsidP="004654F0">
            <w:pPr>
              <w:spacing w:after="0"/>
              <w:jc w:val="righ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4654F0">
              <w:rPr>
                <w:rFonts w:eastAsia="Times New Roman" w:cs="Times New Roman"/>
                <w:i/>
                <w:iCs/>
                <w:szCs w:val="28"/>
                <w:lang w:eastAsia="ru-RU"/>
              </w:rPr>
              <w:t>С.П. Алексеев.</w:t>
            </w:r>
          </w:p>
          <w:p w14:paraId="20C7A9E8" w14:textId="77777777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Ночь. Подмосковная. Тихая. Лунная. Кое-где мирно плывут облака. Бежит луна от облака к облаку. Вот застеснялась. Спряталась. Вновь показалась. Побежала желтым утенком дальше.</w:t>
            </w:r>
          </w:p>
          <w:p w14:paraId="26CDE633" w14:textId="77777777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Ночь. Тишина. И вдруг прожекторы, как пики, кольнули небо, заухали зенитки. В воздухе был противник.</w:t>
            </w:r>
          </w:p>
          <w:p w14:paraId="4404FFDA" w14:textId="77777777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Наблюдатели обнаружили приближающийся к Москве фашистский бомбардировщик.</w:t>
            </w:r>
          </w:p>
          <w:p w14:paraId="0ED8396C" w14:textId="4214242C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Младший лейтенант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5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получил приказ уничтожить врага. Через две минуты летчик был в воздухе.</w:t>
            </w:r>
          </w:p>
          <w:p w14:paraId="181F94F1" w14:textId="63ECD718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Быстро ползет стрелка прибора, показывающего высоту. Триста метров, пятьсот, вот тысяча. Все выше и выше ползет стрелка. Для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летчика-истребителя важен запас высоты. Сверху и атаковать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неприятеля лучше. Сверху и все виднее. Две тысячи метров, три.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Всматривается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6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в звездное небо. Нет, нигде не видно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врага. Еще выше идет самолет. Четыре тысячи метров. Четыре с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половиной. Вновь осмотрелся кругом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7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Все также по небу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бежит луна. Все также темно за бортом.</w:t>
            </w:r>
          </w:p>
          <w:p w14:paraId="0EA19794" w14:textId="564FC83F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И вдруг слева чуть впереди увидал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8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какой-то отблеск. Всмотрелся — опять блеснуло. Лунным светом мигнул металл. Все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ясно. Враг рядом. Враг найден. Вот уже виден весь самолет врага.</w:t>
            </w:r>
          </w:p>
          <w:p w14:paraId="6840BAD1" w14:textId="0E920D4A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Схватил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9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фашиста в прицел. Нажал на гашетку. Точно стрелял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0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Первая же очередь догнала фашиста. Тронули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пули правый мотор врага. Пламя мотор охватило.</w:t>
            </w:r>
          </w:p>
          <w:p w14:paraId="164BCAA8" w14:textId="35293170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Ранен фашист, но не сбит. Скользит на крыло он, сбивает пламя. Вот-вот и вовсе огонь собьет. Прибавил машине скорость. Бросает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машину то влево, то вправо. Хочет оторваться, уйти хочет от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советского летчика. Опасный ас попался. Несколько заходов уже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сделал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1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Никак не добьет врага. Уходит противник.</w:t>
            </w:r>
          </w:p>
          <w:p w14:paraId="74AA43A1" w14:textId="0E675763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Вновь для атаки зашел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2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Нажал на гашетку. Молчат пулеметы. Расстрелял все патроны летчик.</w:t>
            </w:r>
          </w:p>
          <w:p w14:paraId="42F164F5" w14:textId="77777777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Уходит противник.</w:t>
            </w:r>
          </w:p>
          <w:p w14:paraId="41BAF361" w14:textId="723CF8CD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—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Не уйдешь! — прокричал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3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Бросился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4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вслед фашистскому самолету...Совсем рядом хвост фашистского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бомбардировщика. Нажал на рычаги. Дал полный газ. Пошел на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таран — со всей силой врезался в самолет противника. Вспыхнул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фашист как факел. Рухнул, как камень, вниз.</w:t>
            </w:r>
          </w:p>
          <w:p w14:paraId="3C17AB0D" w14:textId="1BFB2EDA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Однако от удара был выведен из строя и самолет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5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Талалихина</w:t>
              </w:r>
            </w:hyperlink>
            <w:r w:rsidRPr="00311065">
              <w:rPr>
                <w:rFonts w:eastAsia="Times New Roman" w:cs="Times New Roman"/>
                <w:szCs w:val="28"/>
                <w:lang w:eastAsia="ru-RU"/>
              </w:rPr>
              <w:t>. Пришлось летчику прыгать с парашютом. Прыгнул. Благополучно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спустился на землю.</w:t>
            </w:r>
          </w:p>
          <w:p w14:paraId="7309F141" w14:textId="3B524CE6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За свой подвиг младший лейтенант Виктор</w:t>
            </w:r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hyperlink r:id="rId16" w:history="1">
              <w:r w:rsidRPr="00311065">
                <w:rPr>
                  <w:rFonts w:eastAsia="Times New Roman" w:cs="Times New Roman"/>
                  <w:szCs w:val="28"/>
                  <w:lang w:eastAsia="ru-RU"/>
                </w:rPr>
                <w:t>Талалихин</w:t>
              </w:r>
            </w:hyperlink>
            <w:r w:rsidR="003110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1065">
              <w:rPr>
                <w:rFonts w:eastAsia="Times New Roman" w:cs="Times New Roman"/>
                <w:szCs w:val="28"/>
                <w:lang w:eastAsia="ru-RU"/>
              </w:rPr>
              <w:t>был удостоен высокой награды. Он стал Героем Советского Союза.</w:t>
            </w:r>
          </w:p>
          <w:p w14:paraId="5F793B27" w14:textId="5F16DE79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1065">
              <w:rPr>
                <w:rFonts w:eastAsia="Times New Roman" w:cs="Times New Roman"/>
                <w:szCs w:val="28"/>
                <w:lang w:eastAsia="ru-RU"/>
              </w:rPr>
              <w:t>По сто, по двести самолетов в день посылали фашистские генералы на Москву. Но совет</w:t>
            </w:r>
            <w:r w:rsidR="00B27243">
              <w:rPr>
                <w:rFonts w:eastAsia="Times New Roman" w:cs="Times New Roman"/>
                <w:szCs w:val="28"/>
                <w:lang w:eastAsia="ru-RU"/>
              </w:rPr>
              <w:t xml:space="preserve">ские летчики и зенитчики, бойцы </w:t>
            </w:r>
            <w:bookmarkStart w:id="0" w:name="_GoBack"/>
            <w:bookmarkEnd w:id="0"/>
            <w:r w:rsidRPr="00311065">
              <w:rPr>
                <w:rFonts w:eastAsia="Times New Roman" w:cs="Times New Roman"/>
                <w:szCs w:val="28"/>
                <w:lang w:eastAsia="ru-RU"/>
              </w:rPr>
              <w:t>противовоздушной обороны зорко охраняли столичное небо.</w:t>
            </w:r>
          </w:p>
          <w:p w14:paraId="48DF40C7" w14:textId="2F039BD2" w:rsidR="00A06385" w:rsidRPr="00311065" w:rsidRDefault="00A06385" w:rsidP="0031106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654F0" w:rsidRPr="00311065" w14:paraId="39E43048" w14:textId="77777777" w:rsidTr="00311065">
        <w:trPr>
          <w:trHeight w:val="13534"/>
          <w:tblCellSpacing w:w="0" w:type="dxa"/>
        </w:trPr>
        <w:tc>
          <w:tcPr>
            <w:tcW w:w="0" w:type="auto"/>
            <w:shd w:val="clear" w:color="auto" w:fill="FDFDFF"/>
            <w:vAlign w:val="center"/>
          </w:tcPr>
          <w:p w14:paraId="1DE373F5" w14:textId="77777777" w:rsidR="004654F0" w:rsidRDefault="004654F0" w:rsidP="00B27243">
            <w:pPr>
              <w:spacing w:after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14:paraId="2F75FB54" w14:textId="77777777" w:rsidR="00F12C76" w:rsidRPr="00311065" w:rsidRDefault="00F12C76" w:rsidP="00DB7A9A">
      <w:pPr>
        <w:spacing w:after="0"/>
        <w:jc w:val="both"/>
        <w:rPr>
          <w:rFonts w:cs="Times New Roman"/>
          <w:szCs w:val="28"/>
        </w:rPr>
      </w:pPr>
    </w:p>
    <w:sectPr w:rsidR="00F12C76" w:rsidRPr="00311065" w:rsidSect="00B27243">
      <w:pgSz w:w="11906" w:h="16838" w:code="9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95"/>
    <w:rsid w:val="00311065"/>
    <w:rsid w:val="00365995"/>
    <w:rsid w:val="004654F0"/>
    <w:rsid w:val="006C0B77"/>
    <w:rsid w:val="008242FF"/>
    <w:rsid w:val="00870751"/>
    <w:rsid w:val="00922C48"/>
    <w:rsid w:val="00A06385"/>
    <w:rsid w:val="00B27243"/>
    <w:rsid w:val="00B915B7"/>
    <w:rsid w:val="00DB7A9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gbc0btmolfb9ahq4ovb.xn--p1ai/publ/slovar/talalikhin_viktor_vasilevich/8-1-0-388" TargetMode="External"/><Relationship Id="rId13" Type="http://schemas.openxmlformats.org/officeDocument/2006/relationships/hyperlink" Target="http://xn----7sbagbc0btmolfb9ahq4ovb.xn--p1ai/publ/slovar/talalikhin_viktor_vasilevich/8-1-0-3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--7sbagbc0btmolfb9ahq4ovb.xn--p1ai/publ/slovar/talalikhin_viktor_vasilevich/8-1-0-388" TargetMode="External"/><Relationship Id="rId12" Type="http://schemas.openxmlformats.org/officeDocument/2006/relationships/hyperlink" Target="http://xn----7sbagbc0btmolfb9ahq4ovb.xn--p1ai/publ/slovar/talalikhin_viktor_vasilevich/8-1-0-38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xn----7sbagbc0btmolfb9ahq4ovb.xn--p1ai/publ/slovar/talalikhin_viktor_vasilevich/8-1-0-388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--7sbagbc0btmolfb9ahq4ovb.xn--p1ai/publ/slovar/talalikhin_viktor_vasilevich/8-1-0-388" TargetMode="External"/><Relationship Id="rId11" Type="http://schemas.openxmlformats.org/officeDocument/2006/relationships/hyperlink" Target="http://xn----7sbagbc0btmolfb9ahq4ovb.xn--p1ai/publ/slovar/talalikhin_viktor_vasilevich/8-1-0-388" TargetMode="External"/><Relationship Id="rId5" Type="http://schemas.openxmlformats.org/officeDocument/2006/relationships/hyperlink" Target="http://xn----7sbagbc0btmolfb9ahq4ovb.xn--p1ai/publ/slovar/talalikhin_viktor_vasilevich/8-1-0-388" TargetMode="External"/><Relationship Id="rId15" Type="http://schemas.openxmlformats.org/officeDocument/2006/relationships/hyperlink" Target="http://xn----7sbagbc0btmolfb9ahq4ovb.xn--p1ai/publ/slovar/talalikhin_viktor_vasilevich/8-1-0-388" TargetMode="External"/><Relationship Id="rId10" Type="http://schemas.openxmlformats.org/officeDocument/2006/relationships/hyperlink" Target="http://xn----7sbagbc0btmolfb9ahq4ovb.xn--p1ai/publ/slovar/talalikhin_viktor_vasilevich/8-1-0-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agbc0btmolfb9ahq4ovb.xn--p1ai/publ/slovar/talalikhin_viktor_vasilevich/8-1-0-388" TargetMode="External"/><Relationship Id="rId14" Type="http://schemas.openxmlformats.org/officeDocument/2006/relationships/hyperlink" Target="http://xn----7sbagbc0btmolfb9ahq4ovb.xn--p1ai/publ/slovar/talalikhin_viktor_vasilevich/8-1-0-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11</cp:revision>
  <dcterms:created xsi:type="dcterms:W3CDTF">2023-06-16T10:57:00Z</dcterms:created>
  <dcterms:modified xsi:type="dcterms:W3CDTF">2023-06-18T06:43:00Z</dcterms:modified>
</cp:coreProperties>
</file>