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13" w:rsidRPr="00C60AFA" w:rsidRDefault="00C60AFA" w:rsidP="00C60A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AFA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C60AFA">
        <w:rPr>
          <w:rFonts w:ascii="Times New Roman" w:hAnsi="Times New Roman" w:cs="Times New Roman"/>
          <w:b/>
          <w:sz w:val="32"/>
          <w:szCs w:val="32"/>
        </w:rPr>
        <w:t>Приставалка</w:t>
      </w:r>
      <w:proofErr w:type="spellEnd"/>
      <w:r w:rsidRPr="00C60AFA">
        <w:rPr>
          <w:rFonts w:ascii="Times New Roman" w:hAnsi="Times New Roman" w:cs="Times New Roman"/>
          <w:b/>
          <w:sz w:val="32"/>
          <w:szCs w:val="32"/>
        </w:rPr>
        <w:t>»</w:t>
      </w:r>
    </w:p>
    <w:p w:rsidR="00C60AFA" w:rsidRDefault="00C60AFA" w:rsidP="00C60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Черный</w:t>
      </w:r>
    </w:p>
    <w:p w:rsidR="00C60AFA" w:rsidRDefault="00C60AFA" w:rsidP="00C60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AFA" w:rsidRDefault="00C60AFA" w:rsidP="00C60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>— Отчего у мамочки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>На щеках две ямочки?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>— Отчего у кошки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>Вместо ручек ножки?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>— Отчего шоколадки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>Не растут на кроватке?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>— Отчего у няни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>Волоса в сметане?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 xml:space="preserve"> — Отчего у птичек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>Нет рукавичек?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>— Отчего лягушки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>Спят без подушки?..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>— Оттого, что у моего сыночка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FA">
        <w:rPr>
          <w:rFonts w:ascii="Times New Roman" w:hAnsi="Times New Roman" w:cs="Times New Roman"/>
          <w:sz w:val="28"/>
          <w:szCs w:val="28"/>
        </w:rPr>
        <w:t>Рот без замочка.</w:t>
      </w: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AFA" w:rsidRPr="00C60AFA" w:rsidRDefault="00C60AFA" w:rsidP="00C6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0AFA" w:rsidRPr="00C60AFA" w:rsidSect="00C60A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B4"/>
    <w:rsid w:val="000612B4"/>
    <w:rsid w:val="00C60AFA"/>
    <w:rsid w:val="00F8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2023-06-15T12:41:00Z</dcterms:created>
  <dcterms:modified xsi:type="dcterms:W3CDTF">2023-06-15T12:44:00Z</dcterms:modified>
</cp:coreProperties>
</file>