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9A" w:rsidRPr="00570DCD" w:rsidRDefault="00570DCD" w:rsidP="00570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DCD">
        <w:rPr>
          <w:rFonts w:ascii="Times New Roman" w:hAnsi="Times New Roman" w:cs="Times New Roman"/>
          <w:b/>
          <w:sz w:val="32"/>
          <w:szCs w:val="32"/>
        </w:rPr>
        <w:t>«Где спит рыбка?»</w:t>
      </w:r>
    </w:p>
    <w:p w:rsidR="00570DCD" w:rsidRDefault="00570DCD" w:rsidP="00570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570DCD" w:rsidRDefault="00570DCD" w:rsidP="00570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DCD" w:rsidRDefault="00570DCD" w:rsidP="00570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темень. Ночью тишь.</w:t>
      </w:r>
      <w:bookmarkStart w:id="0" w:name="_GoBack"/>
      <w:bookmarkEnd w:id="0"/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Рыбка, рыбка, где ты спишь?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Лисий след ведет к норе,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собачий - к конуре.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 след ведет к дуплу,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Мышкин - к дырочке в полу.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в речке, на воде,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следов твоих нигде.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темень, только тишь.</w:t>
      </w:r>
    </w:p>
    <w:p w:rsidR="00570DCD" w:rsidRPr="00570DCD" w:rsidRDefault="00570DCD" w:rsidP="0057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CD">
        <w:rPr>
          <w:rFonts w:ascii="Times New Roman" w:hAnsi="Times New Roman" w:cs="Times New Roman"/>
          <w:sz w:val="28"/>
          <w:szCs w:val="28"/>
        </w:rPr>
        <w:t>Рыбка, рыбка, где ты спишь?</w:t>
      </w:r>
    </w:p>
    <w:sectPr w:rsidR="00570DCD" w:rsidRPr="00570DCD" w:rsidSect="00570D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8E"/>
    <w:rsid w:val="00570DCD"/>
    <w:rsid w:val="00E47B9A"/>
    <w:rsid w:val="00F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2023-06-15T11:50:00Z</dcterms:created>
  <dcterms:modified xsi:type="dcterms:W3CDTF">2023-06-15T11:52:00Z</dcterms:modified>
</cp:coreProperties>
</file>