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408" w:rsidRPr="00793408" w:rsidRDefault="00793408" w:rsidP="00793408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93408">
        <w:rPr>
          <w:rFonts w:ascii="Times New Roman" w:hAnsi="Times New Roman"/>
          <w:b/>
          <w:sz w:val="28"/>
          <w:szCs w:val="28"/>
        </w:rPr>
        <w:t>ХИТРЫЙ ЁЖИК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Хитрый ёжик-чудачок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Сшил колючий пиджачок: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Сто булавок на груди,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Сто иголок позади.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Ходит ёж в саду по травке,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Натыкает на булавки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Грушу, сливу — всякий плод,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Что под деревом найдёт,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И с подарочком богатым</w:t>
      </w:r>
    </w:p>
    <w:p w:rsidR="00793408" w:rsidRPr="00793408" w:rsidRDefault="00793408" w:rsidP="00793408">
      <w:pPr>
        <w:rPr>
          <w:rFonts w:ascii="Times New Roman" w:hAnsi="Times New Roman"/>
          <w:sz w:val="28"/>
          <w:szCs w:val="28"/>
        </w:rPr>
      </w:pPr>
      <w:r w:rsidRPr="00793408">
        <w:rPr>
          <w:rFonts w:ascii="Times New Roman" w:hAnsi="Times New Roman"/>
          <w:sz w:val="28"/>
          <w:szCs w:val="28"/>
        </w:rPr>
        <w:t>Возвращается к ежатам.</w:t>
      </w:r>
    </w:p>
    <w:p w:rsidR="00AC1B56" w:rsidRDefault="00AC1B56"/>
    <w:sectPr w:rsidR="00AC1B5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08"/>
    <w:rsid w:val="00793408"/>
    <w:rsid w:val="00AC1B56"/>
    <w:rsid w:val="00EE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C233EB-29AF-462B-9B5C-ED998A88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2025-10-07T12:26:00Z</dcterms:created>
  <dcterms:modified xsi:type="dcterms:W3CDTF">2025-10-07T12:26:00Z</dcterms:modified>
</cp:coreProperties>
</file>