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3" Target="docProps/core.xml" Type="http://schemas.openxmlformats.org/package/2006/relationships/metadata/core-properties"/>
  <Relationship Id="rId2" Target="docProps/app.xml" Type="http://schemas.openxmlformats.org/officeDocument/2006/relationships/extended-properties"/>
  <Relationship Id="rId1" Target="word/document.xml" Type="http://schemas.openxmlformats.org/officeDocument/2006/relationships/officeDocument"/>
</Relationships>

</file>

<file path=word/document.xml><?xml version="1.0" encoding="utf-8"?>
<w:document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body>
    <w:p w14:paraId="01000000">
      <w:pPr>
        <w:spacing w:after="120" w:before="120"/>
        <w:ind w:firstLine="0" w:left="120" w:right="120"/>
        <w:jc w:val="left"/>
        <w:rPr>
          <w:rFonts w:ascii="Times New Roman" w:hAnsi="Times New Roman"/>
          <w:b w:val="1"/>
          <w:sz w:val="28"/>
        </w:rPr>
      </w:pPr>
      <w:r>
        <w:rPr>
          <w:rFonts w:ascii="Times New Roman" w:hAnsi="Times New Roman"/>
          <w:b w:val="1"/>
          <w:sz w:val="28"/>
        </w:rPr>
        <w:t>Разговор лягушек</w:t>
      </w:r>
    </w:p>
    <w:p w14:paraId="02000000">
      <w:pPr>
        <w:spacing w:after="120" w:before="120"/>
        <w:ind w:firstLine="0" w:left="120" w:right="120"/>
        <w:jc w:val="lef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Кума,</w:t>
      </w:r>
    </w:p>
    <w:p w14:paraId="03000000">
      <w:pPr>
        <w:spacing w:after="120" w:before="120"/>
        <w:ind w:firstLine="0" w:left="120" w:right="120"/>
        <w:jc w:val="lef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Ты к нам?</w:t>
      </w:r>
    </w:p>
    <w:p w14:paraId="04000000">
      <w:pPr>
        <w:spacing w:after="120" w:before="120"/>
        <w:ind w:firstLine="0" w:left="120" w:right="120"/>
        <w:jc w:val="lef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К вам, к вам,</w:t>
      </w:r>
    </w:p>
    <w:p w14:paraId="05000000">
      <w:pPr>
        <w:spacing w:after="120" w:before="120"/>
        <w:ind w:firstLine="0" w:left="120" w:right="120"/>
        <w:jc w:val="lef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вам, к вам!</w:t>
      </w:r>
    </w:p>
    <w:p w14:paraId="06000000">
      <w:pPr>
        <w:spacing w:after="120" w:before="120"/>
        <w:ind w:firstLine="0" w:left="120" w:right="120"/>
        <w:jc w:val="lef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Ловить хочу.</w:t>
      </w:r>
    </w:p>
    <w:p w14:paraId="07000000">
      <w:pPr>
        <w:spacing w:after="120" w:before="120"/>
        <w:ind w:firstLine="0" w:left="120" w:right="120"/>
        <w:jc w:val="lef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К воде скачу.</w:t>
      </w:r>
    </w:p>
    <w:p w14:paraId="08000000">
      <w:pPr>
        <w:spacing w:after="120" w:before="120"/>
        <w:ind w:firstLine="0" w:left="120" w:right="120"/>
        <w:jc w:val="lef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Карпа, рака и сома.</w:t>
      </w:r>
    </w:p>
    <w:p w14:paraId="09000000">
      <w:pPr>
        <w:spacing w:after="120" w:before="120"/>
        <w:ind w:firstLine="0" w:left="120" w:right="120"/>
        <w:jc w:val="lef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А кого, кого, кума?</w:t>
      </w:r>
    </w:p>
    <w:p w14:paraId="0A000000">
      <w:pPr>
        <w:spacing w:after="120" w:before="120"/>
        <w:ind w:firstLine="0" w:left="120" w:right="120"/>
        <w:jc w:val="lef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Как не дать? Конечно, дам!</w:t>
      </w:r>
    </w:p>
    <w:p w14:paraId="0B000000">
      <w:pPr>
        <w:spacing w:after="120" w:before="120"/>
        <w:ind w:firstLine="0" w:left="120" w:right="120"/>
        <w:jc w:val="left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- Как поймаешь, дашь ли нам?</w:t>
      </w:r>
    </w:p>
    <w:p w14:paraId="0C000000">
      <w:pPr>
        <w:pStyle w:val="Style_1"/>
      </w:pPr>
    </w:p>
    <w:sectPr>
      <w:pgSz w:h="16838" w:w="11906"/>
      <w:pgMar w:bottom="1134" w:left="1701" w:right="850" w:top="1134"/>
      <w:pgNumType w:fmt="decimal"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settings.xml><?xml version="1.0" encoding="utf-8"?>
<w:setting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efaultTabStop w:val="720"/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mc:Ignorable="co w14 x14 w15">
  <w:docDefaults>
    <w:rPrDefault>
      <w:rPr>
        <w:rFonts w:ascii="XO Thames" w:hAnsi="XO Thames"/>
        <w:color w:val="000000"/>
        <w:spacing w:val="0"/>
        <w:sz w:val="24"/>
      </w:rPr>
    </w:rPrDefault>
    <w:pPrDefault>
      <w:pPr>
        <w:spacing w:after="0" w:before="0" w:line="240" w:lineRule="auto"/>
        <w:ind w:firstLine="0" w:left="0" w:right="0"/>
        <w:jc w:val="left"/>
      </w:pPr>
    </w:pPrDefault>
  </w:docDefaults>
  <w:latentStyles w:count="2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heading 10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toc 10" w:qFormat="0" w:semiHidden="0" w:uiPriority="39" w:unhideWhenUsed="0"/>
    <w:lsdException w:name="Hyperlink" w:qFormat="0" w:semiHidden="0" w:unhideWhenUsed="0"/>
  </w:latentStyles>
  <w:style w:default="1" w:styleId="Style_1" w:type="paragraph">
    <w:name w:val="Normal"/>
    <w:link w:val="Style_1_ch"/>
    <w:uiPriority w:val="0"/>
    <w:qFormat/>
    <w:pPr>
      <w:spacing w:line="276" w:lineRule="auto"/>
      <w:ind/>
    </w:pPr>
    <w:rPr>
      <w:rFonts w:ascii="XO Thames" w:hAnsi="XO Thames"/>
      <w:sz w:val="24"/>
    </w:rPr>
  </w:style>
  <w:style w:default="1" w:styleId="Style_1_ch" w:type="character">
    <w:name w:val="Normal"/>
    <w:link w:val="Style_1"/>
    <w:rPr>
      <w:rFonts w:ascii="XO Thames" w:hAnsi="XO Thames"/>
      <w:sz w:val="24"/>
    </w:rPr>
  </w:style>
  <w:style w:styleId="Style_2" w:type="paragraph">
    <w:name w:val="toc 2"/>
    <w:next w:val="Style_1"/>
    <w:link w:val="Style_2_ch"/>
    <w:uiPriority w:val="39"/>
    <w:pPr>
      <w:ind w:firstLine="0" w:left="200"/>
    </w:pPr>
  </w:style>
  <w:style w:styleId="Style_2_ch" w:type="character">
    <w:name w:val="toc 2"/>
    <w:link w:val="Style_2"/>
  </w:style>
  <w:style w:styleId="Style_3" w:type="paragraph">
    <w:name w:val="toc 4"/>
    <w:next w:val="Style_1"/>
    <w:link w:val="Style_3_ch"/>
    <w:uiPriority w:val="39"/>
    <w:pPr>
      <w:ind w:firstLine="0" w:left="600"/>
    </w:pPr>
  </w:style>
  <w:style w:styleId="Style_3_ch" w:type="character">
    <w:name w:val="toc 4"/>
    <w:link w:val="Style_3"/>
  </w:style>
  <w:style w:styleId="Style_4" w:type="paragraph">
    <w:name w:val="toc 6"/>
    <w:next w:val="Style_1"/>
    <w:link w:val="Style_4_ch"/>
    <w:uiPriority w:val="39"/>
    <w:pPr>
      <w:ind w:firstLine="0" w:left="1000"/>
    </w:pPr>
  </w:style>
  <w:style w:styleId="Style_4_ch" w:type="character">
    <w:name w:val="toc 6"/>
    <w:link w:val="Style_4"/>
  </w:style>
  <w:style w:styleId="Style_5" w:type="paragraph">
    <w:name w:val="toc 7"/>
    <w:next w:val="Style_1"/>
    <w:link w:val="Style_5_ch"/>
    <w:uiPriority w:val="39"/>
    <w:pPr>
      <w:ind w:firstLine="0" w:left="1200"/>
    </w:pPr>
  </w:style>
  <w:style w:styleId="Style_5_ch" w:type="character">
    <w:name w:val="toc 7"/>
    <w:link w:val="Style_5"/>
  </w:style>
  <w:style w:styleId="Style_6" w:type="paragraph">
    <w:name w:val="heading 3"/>
    <w:next w:val="Style_1"/>
    <w:link w:val="Style_6_ch"/>
    <w:uiPriority w:val="9"/>
    <w:qFormat/>
    <w:pPr>
      <w:ind/>
      <w:outlineLvl w:val="2"/>
    </w:pPr>
    <w:rPr>
      <w:rFonts w:ascii="XO Thames" w:hAnsi="XO Thames"/>
      <w:b w:val="1"/>
      <w:i w:val="1"/>
      <w:color w:val="000000"/>
    </w:rPr>
  </w:style>
  <w:style w:styleId="Style_6_ch" w:type="character">
    <w:name w:val="heading 3"/>
    <w:link w:val="Style_6"/>
    <w:rPr>
      <w:rFonts w:ascii="XO Thames" w:hAnsi="XO Thames"/>
      <w:b w:val="1"/>
      <w:i w:val="1"/>
      <w:color w:val="000000"/>
    </w:rPr>
  </w:style>
  <w:style w:styleId="Style_7" w:type="paragraph">
    <w:name w:val="toc 3"/>
    <w:next w:val="Style_1"/>
    <w:link w:val="Style_7_ch"/>
    <w:uiPriority w:val="39"/>
    <w:pPr>
      <w:ind w:firstLine="0" w:left="400"/>
    </w:pPr>
  </w:style>
  <w:style w:styleId="Style_7_ch" w:type="character">
    <w:name w:val="toc 3"/>
    <w:link w:val="Style_7"/>
  </w:style>
  <w:style w:styleId="Style_8" w:type="paragraph">
    <w:name w:val="heading 5"/>
    <w:next w:val="Style_1"/>
    <w:link w:val="Style_8_ch"/>
    <w:uiPriority w:val="9"/>
    <w:qFormat/>
    <w:pPr>
      <w:spacing w:after="120" w:before="120"/>
      <w:ind/>
      <w:outlineLvl w:val="4"/>
    </w:pPr>
    <w:rPr>
      <w:rFonts w:ascii="XO Thames" w:hAnsi="XO Thames"/>
      <w:b w:val="1"/>
      <w:color w:val="000000"/>
      <w:sz w:val="22"/>
    </w:rPr>
  </w:style>
  <w:style w:styleId="Style_8_ch" w:type="character">
    <w:name w:val="heading 5"/>
    <w:link w:val="Style_8"/>
    <w:rPr>
      <w:rFonts w:ascii="XO Thames" w:hAnsi="XO Thames"/>
      <w:b w:val="1"/>
      <w:color w:val="000000"/>
      <w:sz w:val="22"/>
    </w:rPr>
  </w:style>
  <w:style w:styleId="Style_9" w:type="paragraph">
    <w:name w:val="heading 1"/>
    <w:next w:val="Style_1"/>
    <w:link w:val="Style_9_ch"/>
    <w:uiPriority w:val="9"/>
    <w:qFormat/>
    <w:pPr>
      <w:spacing w:after="120" w:before="120"/>
      <w:ind/>
      <w:outlineLvl w:val="0"/>
    </w:pPr>
    <w:rPr>
      <w:rFonts w:ascii="XO Thames" w:hAnsi="XO Thames"/>
      <w:b w:val="1"/>
      <w:sz w:val="32"/>
    </w:rPr>
  </w:style>
  <w:style w:styleId="Style_9_ch" w:type="character">
    <w:name w:val="heading 1"/>
    <w:link w:val="Style_9"/>
    <w:rPr>
      <w:rFonts w:ascii="XO Thames" w:hAnsi="XO Thames"/>
      <w:b w:val="1"/>
      <w:sz w:val="32"/>
    </w:rPr>
  </w:style>
  <w:style w:styleId="Style_10" w:type="paragraph">
    <w:name w:val="Hyperlink"/>
    <w:link w:val="Style_10_ch"/>
    <w:rPr>
      <w:color w:val="0000FF"/>
      <w:u w:val="single"/>
    </w:rPr>
  </w:style>
  <w:style w:styleId="Style_10_ch" w:type="character">
    <w:name w:val="Hyperlink"/>
    <w:link w:val="Style_10"/>
    <w:rPr>
      <w:color w:val="0000FF"/>
      <w:u w:val="single"/>
    </w:rPr>
  </w:style>
  <w:style w:styleId="Style_11" w:type="paragraph">
    <w:name w:val="Footnote"/>
    <w:link w:val="Style_11_ch"/>
    <w:pPr>
      <w:ind/>
      <w:jc w:val="left"/>
    </w:pPr>
    <w:rPr>
      <w:rFonts w:ascii="XO Thames" w:hAnsi="XO Thames"/>
      <w:sz w:val="22"/>
    </w:rPr>
  </w:style>
  <w:style w:styleId="Style_11_ch" w:type="character">
    <w:name w:val="Footnote"/>
    <w:link w:val="Style_11"/>
    <w:rPr>
      <w:rFonts w:ascii="XO Thames" w:hAnsi="XO Thames"/>
      <w:sz w:val="22"/>
    </w:rPr>
  </w:style>
  <w:style w:styleId="Style_12" w:type="paragraph">
    <w:name w:val="toc 1"/>
    <w:next w:val="Style_1"/>
    <w:link w:val="Style_12_ch"/>
    <w:uiPriority w:val="39"/>
    <w:pPr>
      <w:ind w:firstLine="0" w:left="0"/>
    </w:pPr>
    <w:rPr>
      <w:rFonts w:ascii="XO Thames" w:hAnsi="XO Thames"/>
      <w:b w:val="1"/>
    </w:rPr>
  </w:style>
  <w:style w:styleId="Style_12_ch" w:type="character">
    <w:name w:val="toc 1"/>
    <w:link w:val="Style_12"/>
    <w:rPr>
      <w:rFonts w:ascii="XO Thames" w:hAnsi="XO Thames"/>
      <w:b w:val="1"/>
    </w:rPr>
  </w:style>
  <w:style w:styleId="Style_13" w:type="paragraph">
    <w:name w:val="Header and Footer"/>
    <w:link w:val="Style_13_ch"/>
    <w:pPr>
      <w:spacing w:line="360" w:lineRule="auto"/>
      <w:ind/>
    </w:pPr>
    <w:rPr>
      <w:rFonts w:ascii="XO Thames" w:hAnsi="XO Thames"/>
      <w:sz w:val="20"/>
    </w:rPr>
  </w:style>
  <w:style w:styleId="Style_13_ch" w:type="character">
    <w:name w:val="Header and Footer"/>
    <w:link w:val="Style_13"/>
    <w:rPr>
      <w:rFonts w:ascii="XO Thames" w:hAnsi="XO Thames"/>
      <w:sz w:val="20"/>
    </w:rPr>
  </w:style>
  <w:style w:styleId="Style_14" w:type="paragraph">
    <w:name w:val="toc 9"/>
    <w:next w:val="Style_1"/>
    <w:link w:val="Style_14_ch"/>
    <w:uiPriority w:val="39"/>
    <w:pPr>
      <w:ind w:firstLine="0" w:left="1600"/>
    </w:pPr>
  </w:style>
  <w:style w:styleId="Style_14_ch" w:type="character">
    <w:name w:val="toc 9"/>
    <w:link w:val="Style_14"/>
  </w:style>
  <w:style w:styleId="Style_15" w:type="paragraph">
    <w:name w:val="toc 8"/>
    <w:next w:val="Style_1"/>
    <w:link w:val="Style_15_ch"/>
    <w:uiPriority w:val="39"/>
    <w:pPr>
      <w:ind w:firstLine="0" w:left="1400"/>
    </w:pPr>
  </w:style>
  <w:style w:styleId="Style_15_ch" w:type="character">
    <w:name w:val="toc 8"/>
    <w:link w:val="Style_15"/>
  </w:style>
  <w:style w:styleId="Style_16" w:type="paragraph">
    <w:name w:val="toc 5"/>
    <w:next w:val="Style_1"/>
    <w:link w:val="Style_16_ch"/>
    <w:uiPriority w:val="39"/>
    <w:pPr>
      <w:ind w:firstLine="0" w:left="800"/>
    </w:pPr>
  </w:style>
  <w:style w:styleId="Style_16_ch" w:type="character">
    <w:name w:val="toc 5"/>
    <w:link w:val="Style_16"/>
  </w:style>
  <w:style w:styleId="Style_17" w:type="paragraph">
    <w:name w:val="Subtitle"/>
    <w:next w:val="Style_1"/>
    <w:link w:val="Style_17_ch"/>
    <w:uiPriority w:val="11"/>
    <w:qFormat/>
    <w:rPr>
      <w:rFonts w:ascii="XO Thames" w:hAnsi="XO Thames"/>
      <w:i w:val="1"/>
      <w:color w:val="616161"/>
      <w:sz w:val="24"/>
    </w:rPr>
  </w:style>
  <w:style w:styleId="Style_17_ch" w:type="character">
    <w:name w:val="Subtitle"/>
    <w:link w:val="Style_17"/>
    <w:rPr>
      <w:rFonts w:ascii="XO Thames" w:hAnsi="XO Thames"/>
      <w:i w:val="1"/>
      <w:color w:val="616161"/>
      <w:sz w:val="24"/>
    </w:rPr>
  </w:style>
  <w:style w:styleId="Style_18" w:type="paragraph">
    <w:name w:val="toc 10"/>
    <w:next w:val="Style_1"/>
    <w:link w:val="Style_18_ch"/>
    <w:uiPriority w:val="39"/>
    <w:pPr>
      <w:ind w:firstLine="0" w:left="1800"/>
    </w:pPr>
  </w:style>
  <w:style w:styleId="Style_18_ch" w:type="character">
    <w:name w:val="toc 10"/>
    <w:link w:val="Style_18"/>
  </w:style>
  <w:style w:styleId="Style_19" w:type="paragraph">
    <w:name w:val="Title"/>
    <w:next w:val="Style_1"/>
    <w:link w:val="Style_19_ch"/>
    <w:uiPriority w:val="10"/>
    <w:qFormat/>
    <w:rPr>
      <w:rFonts w:ascii="XO Thames" w:hAnsi="XO Thames"/>
      <w:b w:val="1"/>
      <w:sz w:val="52"/>
    </w:rPr>
  </w:style>
  <w:style w:styleId="Style_19_ch" w:type="character">
    <w:name w:val="Title"/>
    <w:link w:val="Style_19"/>
    <w:rPr>
      <w:rFonts w:ascii="XO Thames" w:hAnsi="XO Thames"/>
      <w:b w:val="1"/>
      <w:sz w:val="52"/>
    </w:rPr>
  </w:style>
  <w:style w:styleId="Style_20" w:type="paragraph">
    <w:name w:val="heading 4"/>
    <w:next w:val="Style_1"/>
    <w:link w:val="Style_20_ch"/>
    <w:uiPriority w:val="9"/>
    <w:qFormat/>
    <w:pPr>
      <w:spacing w:after="120" w:before="120"/>
      <w:ind/>
      <w:outlineLvl w:val="3"/>
    </w:pPr>
    <w:rPr>
      <w:rFonts w:ascii="XO Thames" w:hAnsi="XO Thames"/>
      <w:b w:val="1"/>
      <w:color w:val="595959"/>
      <w:sz w:val="26"/>
    </w:rPr>
  </w:style>
  <w:style w:styleId="Style_20_ch" w:type="character">
    <w:name w:val="heading 4"/>
    <w:link w:val="Style_20"/>
    <w:rPr>
      <w:rFonts w:ascii="XO Thames" w:hAnsi="XO Thames"/>
      <w:b w:val="1"/>
      <w:color w:val="595959"/>
      <w:sz w:val="26"/>
    </w:rPr>
  </w:style>
  <w:style w:styleId="Style_21" w:type="paragraph">
    <w:name w:val="heading 2"/>
    <w:next w:val="Style_1"/>
    <w:link w:val="Style_21_ch"/>
    <w:uiPriority w:val="9"/>
    <w:qFormat/>
    <w:pPr>
      <w:spacing w:after="120" w:before="120"/>
      <w:ind/>
      <w:outlineLvl w:val="1"/>
    </w:pPr>
    <w:rPr>
      <w:rFonts w:ascii="XO Thames" w:hAnsi="XO Thames"/>
      <w:b w:val="1"/>
      <w:color w:val="00A0FF"/>
      <w:sz w:val="26"/>
    </w:rPr>
  </w:style>
  <w:style w:styleId="Style_21_ch" w:type="character">
    <w:name w:val="heading 2"/>
    <w:link w:val="Style_21"/>
    <w:rPr>
      <w:rFonts w:ascii="XO Thames" w:hAnsi="XO Thames"/>
      <w:b w:val="1"/>
      <w:color w:val="00A0FF"/>
      <w:sz w:val="26"/>
    </w:r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theme/theme1.xml" Type="http://schemas.openxmlformats.org/officeDocument/2006/relationships/theme"/>
  <Relationship Id="rId5" Target="webSettings.xml" Type="http://schemas.openxmlformats.org/officeDocument/2006/relationships/webSettings"/>
  <Relationship Id="rId4" Target="stylesWithEffects.xml" Type="http://schemas.microsoft.com/office/2007/relationships/stylesWithEffects"/>
  <Relationship Id="rId3" Target="styles.xml" Type="http://schemas.openxmlformats.org/officeDocument/2006/relationships/styles"/>
  <Relationship Id="rId2" Target="settings.xml" Type="http://schemas.openxmlformats.org/officeDocument/2006/relationships/settings"/>
  <Relationship Id="rId1" Target="fontTable.xml" Type="http://schemas.openxmlformats.org/officeDocument/2006/relationships/fontTable"/>
</Relationships>

</file>

<file path=word/theme/theme1.xml><?xml version="1.0" encoding="utf-8"?>
<a:theme xmlns:a="http://schemas.openxmlformats.org/drawingml/2006/main" xmlns:c="http://schemas.openxmlformats.org/drawingml/2006/chart" xmlns:co="http://ncloudtech.com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MyOffice-CoreFramework-Windows/22-903.417.5503.534.7@RELEASE-DESKTOP-SORREL_HOME-RC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modified xsi:type="dcterms:W3CDTF">2023-06-30T08:10:07Z</dcterms:modified>
</cp:coreProperties>
</file>