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pStyle w:val="Style_1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Снегурочка и лиса</w:t>
      </w:r>
    </w:p>
    <w:p w14:paraId="02000000">
      <w:pPr>
        <w:pStyle w:val="Style_1"/>
        <w:rPr>
          <w:rFonts w:ascii="Times New Roman" w:hAnsi="Times New Roman"/>
          <w:sz w:val="28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Жили-были старик со старухой. У них была внучка Снегурушка.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Собрались ее подружки в лес по ягоды и пришли звать с собой Снегурушку. Старик со старухой долго не соглашались, но наконец отпустили ее и велели не отставать от подруг.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Пришли девушки в лес, стали собирать ягоды — деревце за деревце, кустик за кустик. Снегурушка и отстала от своих подруг. Подружки аукали ее, аукали, но Снегурушка не слыхала. Уж стало темно, подружки пошли домой.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А Снегурушка ходила, ходила по лесу, совсем заблудилась. Поняла она, что осталась в лесу одна, залезла на высокое дерево, уселась на ветку и стала горько плакать, припеваючи: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 — Ay, ay, Снегурушка!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 — Аy, ay, голубушка!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 — У дедушки, у бабушки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 — Была внучка Снегурушка.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 — Ее подружки в лес заманили,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 — Заманили — покинули!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Идет медведь и спрашивает: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 — О чем ты, Снегурушка, плачешь?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 — Как мне, медведюшка, не плакать! Я одна у дедушки, у бабушки внучка Снегурушка, меня подружки в лес заманили, заманивши — покинули!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 — Слезай, я тебя отнесу к дедушке и бабушке!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 — Нет, я тебя боюсь, ты меня съешь!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Медведь ушел от нее. Она опять заплакала, припеваючи: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 — Ay, ay, Снегурушка!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 — Ay, ay, голубушка!..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Идет волк, спрашивает: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 — О чем ты, Снегурушка, плачешь?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 — Как же мне не плакать! Меня подружки в лес заманили, заманивши — покинули…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 — Сойди, я тебя отнесу к дедушке и бабушке! — говорит волк.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 — Нет, волк, я тебя боюсь, ты меня съешь!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Волк ушел. А Снегурушка опять заплакала, припеваючи: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-Ay, ay, Снегурушка!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-Ay, ay, голубушка!..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Бежит мимо лисица. Услыхала Снегурушкин голосок и спрашивает: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 — Чего ты, Снегурушка, плачешь?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 — Как же мне, лисонька, не плакать! Меня подружки в лес заманили, заманивши — покинули.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 — Сойди, я тебя отнесу к дедушке и бабушке!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Снегурушка слезла с дерева, села на лису, лисица и побежала.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Прибежала к дому и стала хвостом стучаться в калитку.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 — Кто там? — спрашивают дедушка и бабушка.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 — Это я, лисица, внучку вашу привезла!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 — Ах ты, наша дорогая! Войди к нам в избу! Где нам тебя посадить, чем тебя угостить?</w:t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sz w:val="28"/>
        </w:rPr>
        <w:br/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8"/>
        </w:rPr>
        <w:t>Принесли они молока, яиц, творогу и стали лисицу потчевать. А лисица просит, чтоб в награду дали ей курицу. Старики дали лисице белую курицу и отпустили в лес.</w:t>
      </w:r>
    </w:p>
    <w:sectPr>
      <w:pgSz w:h="16838" w:w="11906"/>
      <w:pgMar w:bottom="1134" w:left="1701" w:right="850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line="276" w:lineRule="auto"/>
      <w:ind/>
    </w:pPr>
    <w:rPr>
      <w:rFonts w:ascii="XO Thames" w:hAnsi="XO Thames"/>
      <w:sz w:val="24"/>
    </w:rPr>
  </w:style>
  <w:style w:default="1" w:styleId="Style_1_ch" w:type="character">
    <w:name w:val="Normal"/>
    <w:link w:val="Style_1"/>
    <w:rPr>
      <w:rFonts w:ascii="XO Thames" w:hAnsi="XO Thames"/>
      <w:sz w:val="24"/>
    </w:rPr>
  </w:style>
  <w:style w:styleId="Style_2" w:type="paragraph">
    <w:name w:val="toc 2"/>
    <w:next w:val="Style_1"/>
    <w:link w:val="Style_2_ch"/>
    <w:uiPriority w:val="39"/>
    <w:pPr>
      <w:ind w:firstLine="0" w:left="200"/>
    </w:pPr>
  </w:style>
  <w:style w:styleId="Style_2_ch" w:type="character">
    <w:name w:val="toc 2"/>
    <w:link w:val="Style_2"/>
  </w:style>
  <w:style w:styleId="Style_3" w:type="paragraph">
    <w:name w:val="toc 4"/>
    <w:next w:val="Style_1"/>
    <w:link w:val="Style_3_ch"/>
    <w:uiPriority w:val="39"/>
    <w:pPr>
      <w:ind w:firstLine="0" w:left="600"/>
    </w:pPr>
  </w:style>
  <w:style w:styleId="Style_3_ch" w:type="character">
    <w:name w:val="toc 4"/>
    <w:link w:val="Style_3"/>
  </w:style>
  <w:style w:styleId="Style_4" w:type="paragraph">
    <w:name w:val="toc 6"/>
    <w:next w:val="Style_1"/>
    <w:link w:val="Style_4_ch"/>
    <w:uiPriority w:val="39"/>
    <w:pPr>
      <w:ind w:firstLine="0" w:left="1000"/>
    </w:pPr>
  </w:style>
  <w:style w:styleId="Style_4_ch" w:type="character">
    <w:name w:val="toc 6"/>
    <w:link w:val="Style_4"/>
  </w:style>
  <w:style w:styleId="Style_5" w:type="paragraph">
    <w:name w:val="toc 7"/>
    <w:next w:val="Style_1"/>
    <w:link w:val="Style_5_ch"/>
    <w:uiPriority w:val="39"/>
    <w:pPr>
      <w:ind w:firstLine="0" w:left="1200"/>
    </w:pPr>
  </w:style>
  <w:style w:styleId="Style_5_ch" w:type="character">
    <w:name w:val="toc 7"/>
    <w:link w:val="Style_5"/>
  </w:style>
  <w:style w:styleId="Style_6" w:type="paragraph">
    <w:name w:val="heading 3"/>
    <w:next w:val="Style_1"/>
    <w:link w:val="Style_6_ch"/>
    <w:uiPriority w:val="9"/>
    <w:qFormat/>
    <w:pPr>
      <w:ind/>
      <w:outlineLvl w:val="2"/>
    </w:pPr>
    <w:rPr>
      <w:rFonts w:ascii="XO Thames" w:hAnsi="XO Thames"/>
      <w:b w:val="1"/>
      <w:i w:val="1"/>
      <w:color w:val="000000"/>
    </w:rPr>
  </w:style>
  <w:style w:styleId="Style_6_ch" w:type="character">
    <w:name w:val="heading 3"/>
    <w:link w:val="Style_6"/>
    <w:rPr>
      <w:rFonts w:ascii="XO Thames" w:hAnsi="XO Thames"/>
      <w:b w:val="1"/>
      <w:i w:val="1"/>
      <w:color w:val="000000"/>
    </w:rPr>
  </w:style>
  <w:style w:styleId="Style_7" w:type="paragraph">
    <w:name w:val="toc 3"/>
    <w:next w:val="Style_1"/>
    <w:link w:val="Style_7_ch"/>
    <w:uiPriority w:val="39"/>
    <w:pPr>
      <w:ind w:firstLine="0" w:left="400"/>
    </w:pPr>
  </w:style>
  <w:style w:styleId="Style_7_ch" w:type="character">
    <w:name w:val="toc 3"/>
    <w:link w:val="Style_7"/>
  </w:style>
  <w:style w:styleId="Style_8" w:type="paragraph">
    <w:name w:val="heading 5"/>
    <w:next w:val="Style_1"/>
    <w:link w:val="Style_8_ch"/>
    <w:uiPriority w:val="9"/>
    <w:qFormat/>
    <w:pPr>
      <w:spacing w:after="120" w:before="120"/>
      <w:ind/>
      <w:outlineLvl w:val="4"/>
    </w:pPr>
    <w:rPr>
      <w:rFonts w:ascii="XO Thames" w:hAnsi="XO Thames"/>
      <w:b w:val="1"/>
      <w:color w:val="000000"/>
      <w:sz w:val="22"/>
    </w:rPr>
  </w:style>
  <w:style w:styleId="Style_8_ch" w:type="character">
    <w:name w:val="heading 5"/>
    <w:link w:val="Style_8"/>
    <w:rPr>
      <w:rFonts w:ascii="XO Thames" w:hAnsi="XO Thames"/>
      <w:b w:val="1"/>
      <w:color w:val="000000"/>
      <w:sz w:val="22"/>
    </w:rPr>
  </w:style>
  <w:style w:styleId="Style_9" w:type="paragraph">
    <w:name w:val="heading 1"/>
    <w:next w:val="Style_1"/>
    <w:link w:val="Style_9_ch"/>
    <w:uiPriority w:val="9"/>
    <w:qFormat/>
    <w:pPr>
      <w:spacing w:after="120" w:before="120"/>
      <w:ind/>
      <w:outlineLvl w:val="0"/>
    </w:pPr>
    <w:rPr>
      <w:rFonts w:ascii="XO Thames" w:hAnsi="XO Thames"/>
      <w:b w:val="1"/>
      <w:sz w:val="32"/>
    </w:rPr>
  </w:style>
  <w:style w:styleId="Style_9_ch" w:type="character">
    <w:name w:val="heading 1"/>
    <w:link w:val="Style_9"/>
    <w:rPr>
      <w:rFonts w:ascii="XO Thames" w:hAnsi="XO Thames"/>
      <w:b w:val="1"/>
      <w:sz w:val="32"/>
    </w:rPr>
  </w:style>
  <w:style w:styleId="Style_10" w:type="paragraph">
    <w:name w:val="Hyperlink"/>
    <w:link w:val="Style_10_ch"/>
    <w:rPr>
      <w:color w:val="0000FF"/>
      <w:u w:val="single"/>
    </w:rPr>
  </w:style>
  <w:style w:styleId="Style_10_ch" w:type="character">
    <w:name w:val="Hyperlink"/>
    <w:link w:val="Style_10"/>
    <w:rPr>
      <w:color w:val="0000FF"/>
      <w:u w:val="single"/>
    </w:rPr>
  </w:style>
  <w:style w:styleId="Style_11" w:type="paragraph">
    <w:name w:val="Footnote"/>
    <w:link w:val="Style_11_ch"/>
    <w:pPr>
      <w:ind/>
      <w:jc w:val="left"/>
    </w:pPr>
    <w:rPr>
      <w:rFonts w:ascii="XO Thames" w:hAnsi="XO Thames"/>
      <w:sz w:val="22"/>
    </w:rPr>
  </w:style>
  <w:style w:styleId="Style_11_ch" w:type="character">
    <w:name w:val="Footnote"/>
    <w:link w:val="Style_11"/>
    <w:rPr>
      <w:rFonts w:ascii="XO Thames" w:hAnsi="XO Thames"/>
      <w:sz w:val="22"/>
    </w:rPr>
  </w:style>
  <w:style w:styleId="Style_12" w:type="paragraph">
    <w:name w:val="toc 1"/>
    <w:next w:val="Style_1"/>
    <w:link w:val="Style_12_ch"/>
    <w:uiPriority w:val="39"/>
    <w:pPr>
      <w:ind w:firstLine="0" w:left="0"/>
    </w:pPr>
    <w:rPr>
      <w:rFonts w:ascii="XO Thames" w:hAnsi="XO Thames"/>
      <w:b w:val="1"/>
    </w:rPr>
  </w:style>
  <w:style w:styleId="Style_12_ch" w:type="character">
    <w:name w:val="toc 1"/>
    <w:link w:val="Style_12"/>
    <w:rPr>
      <w:rFonts w:ascii="XO Thames" w:hAnsi="XO Thames"/>
      <w:b w:val="1"/>
    </w:rPr>
  </w:style>
  <w:style w:styleId="Style_13" w:type="paragraph">
    <w:name w:val="Header and Footer"/>
    <w:link w:val="Style_13_ch"/>
    <w:pPr>
      <w:spacing w:line="360" w:lineRule="auto"/>
      <w:ind/>
    </w:pPr>
    <w:rPr>
      <w:rFonts w:ascii="XO Thames" w:hAnsi="XO Thames"/>
      <w:sz w:val="20"/>
    </w:rPr>
  </w:style>
  <w:style w:styleId="Style_13_ch" w:type="character">
    <w:name w:val="Header and Footer"/>
    <w:link w:val="Style_13"/>
    <w:rPr>
      <w:rFonts w:ascii="XO Thames" w:hAnsi="XO Thames"/>
      <w:sz w:val="20"/>
    </w:rPr>
  </w:style>
  <w:style w:styleId="Style_14" w:type="paragraph">
    <w:name w:val="toc 9"/>
    <w:next w:val="Style_1"/>
    <w:link w:val="Style_14_ch"/>
    <w:uiPriority w:val="39"/>
    <w:pPr>
      <w:ind w:firstLine="0" w:left="1600"/>
    </w:pPr>
  </w:style>
  <w:style w:styleId="Style_14_ch" w:type="character">
    <w:name w:val="toc 9"/>
    <w:link w:val="Style_14"/>
  </w:style>
  <w:style w:styleId="Style_15" w:type="paragraph">
    <w:name w:val="toc 8"/>
    <w:next w:val="Style_1"/>
    <w:link w:val="Style_15_ch"/>
    <w:uiPriority w:val="39"/>
    <w:pPr>
      <w:ind w:firstLine="0" w:left="1400"/>
    </w:pPr>
  </w:style>
  <w:style w:styleId="Style_15_ch" w:type="character">
    <w:name w:val="toc 8"/>
    <w:link w:val="Style_15"/>
  </w:style>
  <w:style w:styleId="Style_16" w:type="paragraph">
    <w:name w:val="toc 5"/>
    <w:next w:val="Style_1"/>
    <w:link w:val="Style_16_ch"/>
    <w:uiPriority w:val="39"/>
    <w:pPr>
      <w:ind w:firstLine="0" w:left="800"/>
    </w:pPr>
  </w:style>
  <w:style w:styleId="Style_16_ch" w:type="character">
    <w:name w:val="toc 5"/>
    <w:link w:val="Style_16"/>
  </w:style>
  <w:style w:styleId="Style_17" w:type="paragraph">
    <w:name w:val="Subtitle"/>
    <w:next w:val="Style_1"/>
    <w:link w:val="Style_17_ch"/>
    <w:uiPriority w:val="11"/>
    <w:qFormat/>
    <w:rPr>
      <w:rFonts w:ascii="XO Thames" w:hAnsi="XO Thames"/>
      <w:i w:val="1"/>
      <w:color w:val="616161"/>
      <w:sz w:val="24"/>
    </w:rPr>
  </w:style>
  <w:style w:styleId="Style_17_ch" w:type="character">
    <w:name w:val="Subtitle"/>
    <w:link w:val="Style_17"/>
    <w:rPr>
      <w:rFonts w:ascii="XO Thames" w:hAnsi="XO Thames"/>
      <w:i w:val="1"/>
      <w:color w:val="616161"/>
      <w:sz w:val="24"/>
    </w:rPr>
  </w:style>
  <w:style w:styleId="Style_18" w:type="paragraph">
    <w:name w:val="toc 10"/>
    <w:next w:val="Style_1"/>
    <w:link w:val="Style_18_ch"/>
    <w:uiPriority w:val="39"/>
    <w:pPr>
      <w:ind w:firstLine="0" w:left="1800"/>
    </w:pPr>
  </w:style>
  <w:style w:styleId="Style_18_ch" w:type="character">
    <w:name w:val="toc 10"/>
    <w:link w:val="Style_18"/>
  </w:style>
  <w:style w:styleId="Style_19" w:type="paragraph">
    <w:name w:val="Title"/>
    <w:next w:val="Style_1"/>
    <w:link w:val="Style_19_ch"/>
    <w:uiPriority w:val="10"/>
    <w:qFormat/>
    <w:rPr>
      <w:rFonts w:ascii="XO Thames" w:hAnsi="XO Thames"/>
      <w:b w:val="1"/>
      <w:sz w:val="52"/>
    </w:rPr>
  </w:style>
  <w:style w:styleId="Style_19_ch" w:type="character">
    <w:name w:val="Title"/>
    <w:link w:val="Style_19"/>
    <w:rPr>
      <w:rFonts w:ascii="XO Thames" w:hAnsi="XO Thames"/>
      <w:b w:val="1"/>
      <w:sz w:val="52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outlineLvl w:val="3"/>
    </w:pPr>
    <w:rPr>
      <w:rFonts w:ascii="XO Thames" w:hAnsi="XO Thames"/>
      <w:b w:val="1"/>
      <w:color w:val="595959"/>
      <w:sz w:val="26"/>
    </w:rPr>
  </w:style>
  <w:style w:styleId="Style_20_ch" w:type="character">
    <w:name w:val="heading 4"/>
    <w:link w:val="Style_20"/>
    <w:rPr>
      <w:rFonts w:ascii="XO Thames" w:hAnsi="XO Thames"/>
      <w:b w:val="1"/>
      <w:color w:val="595959"/>
      <w:sz w:val="26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outlineLvl w:val="1"/>
    </w:pPr>
    <w:rPr>
      <w:rFonts w:ascii="XO Thames" w:hAnsi="XO Thames"/>
      <w:b w:val="1"/>
      <w:color w:val="00A0FF"/>
      <w:sz w:val="26"/>
    </w:rPr>
  </w:style>
  <w:style w:styleId="Style_21_ch" w:type="character">
    <w:name w:val="heading 2"/>
    <w:link w:val="Style_21"/>
    <w:rPr>
      <w:rFonts w:ascii="XO Thames" w:hAnsi="XO Thames"/>
      <w:b w:val="1"/>
      <w:color w:val="00A0FF"/>
      <w:sz w:val="26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MyOffice-CoreFramework-Windows/22-903.417.5503.534.7@RELEASE-DESKTOP-SORREL_HOME-RC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2023-06-30T07:55:01Z</dcterms:modified>
</cp:coreProperties>
</file>