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FFAC" w14:textId="2FDD8E65" w:rsidR="00F12C76" w:rsidRDefault="002A6362" w:rsidP="006C0B77">
      <w:pPr>
        <w:spacing w:after="0"/>
        <w:ind w:firstLine="709"/>
        <w:jc w:val="both"/>
      </w:pPr>
      <w:bookmarkStart w:id="0" w:name="_GoBack"/>
      <w:bookmarkEnd w:id="0"/>
      <w:r w:rsidRPr="002A6362">
        <w:rPr>
          <w:b/>
          <w:bCs/>
        </w:rPr>
        <w:t>«В лесу»</w:t>
      </w:r>
      <w:r>
        <w:t xml:space="preserve"> </w:t>
      </w:r>
      <w:r>
        <w:t xml:space="preserve">Калинина Н.Д. </w:t>
      </w:r>
    </w:p>
    <w:p w14:paraId="37700BCC" w14:textId="77777777" w:rsidR="002A6362" w:rsidRDefault="002A6362" w:rsidP="002A6362">
      <w:pPr>
        <w:pStyle w:val="paragraph"/>
        <w:spacing w:before="0" w:beforeAutospacing="0" w:after="0" w:afterAutospacing="0"/>
        <w:textAlignment w:val="baseline"/>
        <w:rPr>
          <w:rFonts w:ascii="Georgia" w:hAnsi="Georgia"/>
          <w:color w:val="333333"/>
          <w:sz w:val="23"/>
          <w:szCs w:val="23"/>
        </w:rPr>
      </w:pPr>
    </w:p>
    <w:p w14:paraId="597D5ADF" w14:textId="1BB63084" w:rsidR="002A6362" w:rsidRDefault="002A6362" w:rsidP="002A6362">
      <w:pPr>
        <w:pStyle w:val="paragraph"/>
        <w:spacing w:before="0" w:beforeAutospacing="0" w:after="0" w:afterAutospacing="0"/>
        <w:ind w:firstLine="708"/>
        <w:textAlignment w:val="baseline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Вечером, когда Вася и Катя ложились спать, дождь барабанил по крыше и стучал в окно, а утром проснулись — солнышко светит.</w:t>
      </w:r>
    </w:p>
    <w:p w14:paraId="39140CE1" w14:textId="77777777" w:rsidR="002A6362" w:rsidRDefault="002A6362" w:rsidP="002A6362">
      <w:pPr>
        <w:pStyle w:val="paragraph"/>
        <w:spacing w:before="0" w:beforeAutospacing="0" w:after="0" w:afterAutospacing="0"/>
        <w:ind w:firstLine="708"/>
        <w:textAlignment w:val="baseline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— Вставайте, гулять пора, — говорит мама. — Сегодня мы последний день в деревне. Завтра домой, в город поедем.</w:t>
      </w:r>
    </w:p>
    <w:p w14:paraId="513EF4D8" w14:textId="77777777" w:rsidR="002A6362" w:rsidRDefault="002A6362" w:rsidP="002A6362">
      <w:pPr>
        <w:pStyle w:val="paragraph"/>
        <w:spacing w:before="0" w:beforeAutospacing="0" w:after="0" w:afterAutospacing="0"/>
        <w:ind w:firstLine="708"/>
        <w:textAlignment w:val="baseline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Одела она Катю с Васей потеплее и пошла с ними на улицу. По грязной дороге ноги разъезжаются. Пошли они в лес, там посуше. Шуршат под ногами мокрые листья. Идут они, как по мягкому ковру.</w:t>
      </w:r>
    </w:p>
    <w:p w14:paraId="7743EBE4" w14:textId="77777777" w:rsidR="002A6362" w:rsidRDefault="002A6362" w:rsidP="002A6362">
      <w:pPr>
        <w:pStyle w:val="paragraph"/>
        <w:spacing w:before="0" w:beforeAutospacing="0" w:after="0" w:afterAutospacing="0"/>
        <w:ind w:firstLine="708"/>
        <w:textAlignment w:val="baseline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Навстречу им Оля с ребятами, у каждого полная корзина красной брусники, а из Олиной корзинки торчат ветки.</w:t>
      </w:r>
    </w:p>
    <w:p w14:paraId="03BD797A" w14:textId="77777777" w:rsidR="002A6362" w:rsidRDefault="002A6362" w:rsidP="002A6362">
      <w:pPr>
        <w:pStyle w:val="paragraph"/>
        <w:spacing w:before="0" w:beforeAutospacing="0" w:after="0" w:afterAutospacing="0"/>
        <w:textAlignment w:val="baseline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— Эх, ты, — говорит Катя, — ничего не нашла!</w:t>
      </w:r>
    </w:p>
    <w:p w14:paraId="16E9E350" w14:textId="77777777" w:rsidR="002A6362" w:rsidRDefault="002A6362" w:rsidP="002A6362">
      <w:pPr>
        <w:pStyle w:val="paragraph"/>
        <w:spacing w:before="0" w:beforeAutospacing="0" w:after="0" w:afterAutospacing="0"/>
        <w:textAlignment w:val="baseline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А Оля смеётся:</w:t>
      </w:r>
    </w:p>
    <w:p w14:paraId="25C22B10" w14:textId="77777777" w:rsidR="002A6362" w:rsidRDefault="002A6362" w:rsidP="002A6362">
      <w:pPr>
        <w:pStyle w:val="paragraph"/>
        <w:spacing w:before="0" w:beforeAutospacing="0" w:after="0" w:afterAutospacing="0"/>
        <w:textAlignment w:val="baseline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— Под соснами, под ёлками лежит клубок с иголками! — Да как выбросит ветки из корзинки.</w:t>
      </w:r>
    </w:p>
    <w:p w14:paraId="24FAC4BA" w14:textId="77777777" w:rsidR="002A6362" w:rsidRDefault="002A6362" w:rsidP="002A6362">
      <w:pPr>
        <w:pStyle w:val="paragraph"/>
        <w:spacing w:before="0" w:beforeAutospacing="0" w:after="0" w:afterAutospacing="0"/>
        <w:ind w:firstLine="708"/>
        <w:textAlignment w:val="baseline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А в корзинке ёжик. Оля несла его Кате с Васей показать. Вытряхнула она ёжика на землю, а он фыркнул и побежал.</w:t>
      </w:r>
    </w:p>
    <w:p w14:paraId="4359EB16" w14:textId="77777777" w:rsidR="002A6362" w:rsidRDefault="002A6362" w:rsidP="002A6362">
      <w:pPr>
        <w:pStyle w:val="paragraph"/>
        <w:spacing w:before="0" w:beforeAutospacing="0" w:after="0" w:afterAutospacing="0"/>
        <w:ind w:firstLine="708"/>
        <w:textAlignment w:val="baseline"/>
        <w:rPr>
          <w:rFonts w:ascii="Georgia" w:hAnsi="Georgia"/>
          <w:color w:val="333333"/>
          <w:sz w:val="23"/>
          <w:szCs w:val="23"/>
        </w:rPr>
      </w:pPr>
      <w:r>
        <w:rPr>
          <w:rFonts w:ascii="Georgia" w:hAnsi="Georgia"/>
          <w:color w:val="333333"/>
          <w:sz w:val="23"/>
          <w:szCs w:val="23"/>
        </w:rPr>
        <w:t>Ну и пусть бежит, ему в лесу лучше.</w:t>
      </w:r>
    </w:p>
    <w:p w14:paraId="0AD47707" w14:textId="77777777" w:rsidR="002A6362" w:rsidRDefault="002A6362" w:rsidP="002A6362">
      <w:pPr>
        <w:spacing w:after="0"/>
        <w:ind w:firstLine="709"/>
        <w:jc w:val="both"/>
      </w:pPr>
    </w:p>
    <w:sectPr w:rsidR="002A636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AA"/>
    <w:rsid w:val="00264CAA"/>
    <w:rsid w:val="002A636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D921"/>
  <w15:chartTrackingRefBased/>
  <w15:docId w15:val="{0EC7A776-8DB5-4D1D-8AAF-8A80B51B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A636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2023-06-23T12:00:00Z</dcterms:created>
  <dcterms:modified xsi:type="dcterms:W3CDTF">2023-06-23T12:03:00Z</dcterms:modified>
</cp:coreProperties>
</file>