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DC43" w14:textId="481EFAF0" w:rsidR="00F12C76" w:rsidRPr="00FB4762" w:rsidRDefault="00FB4762" w:rsidP="006C0B77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FB4762">
        <w:rPr>
          <w:rFonts w:cs="Times New Roman"/>
          <w:b/>
          <w:bCs/>
          <w:szCs w:val="28"/>
        </w:rPr>
        <w:t>«Земляничка»</w:t>
      </w:r>
      <w:r>
        <w:rPr>
          <w:rFonts w:cs="Times New Roman"/>
          <w:szCs w:val="28"/>
        </w:rPr>
        <w:t xml:space="preserve"> </w:t>
      </w:r>
      <w:r w:rsidRPr="00FB4762">
        <w:rPr>
          <w:rFonts w:cs="Times New Roman"/>
          <w:szCs w:val="28"/>
        </w:rPr>
        <w:t xml:space="preserve">Павлова Н.М. </w:t>
      </w:r>
    </w:p>
    <w:p w14:paraId="31A8C9E4" w14:textId="77777777" w:rsidR="00FB4762" w:rsidRPr="00FB4762" w:rsidRDefault="00FB4762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4C2CFBC7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Светит солнышко. На поляне созрела ягодка земляничка.</w:t>
      </w:r>
    </w:p>
    <w:p w14:paraId="74C3D669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Увидал ее комар и запищал: «Ягодка созрела: красная, душистая!»</w:t>
      </w:r>
    </w:p>
    <w:p w14:paraId="1805612C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птичка, полетела на поляну.</w:t>
      </w:r>
    </w:p>
    <w:p w14:paraId="216DA589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Хочет съесть земляничку.</w:t>
      </w:r>
    </w:p>
    <w:p w14:paraId="0674365D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мышка, побежала на поляну.</w:t>
      </w:r>
    </w:p>
    <w:p w14:paraId="33564D1A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Хочет съесть земляничку.</w:t>
      </w:r>
    </w:p>
    <w:p w14:paraId="10D8A495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лягушка, поскакала на поляну.</w:t>
      </w:r>
    </w:p>
    <w:p w14:paraId="622E9C34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Хочет съесть земляничку.</w:t>
      </w:r>
    </w:p>
    <w:p w14:paraId="312B59F2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змея, поползла на поляну.</w:t>
      </w:r>
    </w:p>
    <w:p w14:paraId="672677B2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Хочет съесть земляничку.</w:t>
      </w:r>
    </w:p>
    <w:p w14:paraId="49CADF40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Набежала на солнышко туча. Увидел ее комар и запищал: «Дождь пойдет: мокрый, холодный!»</w:t>
      </w:r>
    </w:p>
    <w:p w14:paraId="06E37032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птичка, скорей — на дерево.</w:t>
      </w:r>
    </w:p>
    <w:p w14:paraId="5E53EEC0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мышка, скорей — в норку.</w:t>
      </w:r>
    </w:p>
    <w:p w14:paraId="54FB2B9E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лягушка, скорей — под листок.</w:t>
      </w:r>
    </w:p>
    <w:p w14:paraId="42C52D81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Услышала комара змея, скорей — под корень.</w:t>
      </w:r>
    </w:p>
    <w:p w14:paraId="216F974A" w14:textId="77777777" w:rsidR="00FB4762" w:rsidRPr="00FB4762" w:rsidRDefault="00FB4762" w:rsidP="00FB476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FB4762">
        <w:rPr>
          <w:sz w:val="28"/>
          <w:szCs w:val="28"/>
        </w:rPr>
        <w:t>А ягодка земляничка под дождем купается да радуется, что ее никто не тронул.</w:t>
      </w:r>
    </w:p>
    <w:p w14:paraId="055666F6" w14:textId="77777777" w:rsidR="00FB4762" w:rsidRDefault="00FB4762" w:rsidP="006C0B77">
      <w:pPr>
        <w:spacing w:after="0"/>
        <w:ind w:firstLine="709"/>
        <w:jc w:val="both"/>
      </w:pPr>
    </w:p>
    <w:sectPr w:rsidR="00FB47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B"/>
    <w:rsid w:val="006C0B77"/>
    <w:rsid w:val="008242FF"/>
    <w:rsid w:val="00870751"/>
    <w:rsid w:val="00922C48"/>
    <w:rsid w:val="00A160FB"/>
    <w:rsid w:val="00B915B7"/>
    <w:rsid w:val="00EA59DF"/>
    <w:rsid w:val="00EE4070"/>
    <w:rsid w:val="00F12C76"/>
    <w:rsid w:val="00FB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1ABF"/>
  <w15:chartTrackingRefBased/>
  <w15:docId w15:val="{6907A554-D414-4E75-9E8B-CBB9464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7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2023-06-23T12:06:00Z</dcterms:created>
  <dcterms:modified xsi:type="dcterms:W3CDTF">2023-06-23T12:07:00Z</dcterms:modified>
</cp:coreProperties>
</file>